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3" o:title="blue master 2" recolor="t" type="frame"/>
    </v:background>
  </w:background>
  <w:body>
    <w:p w14:paraId="33B6E2AC" w14:textId="407DD336" w:rsidR="004A2713" w:rsidRDefault="004A2713" w:rsidP="006D20F2">
      <w:pPr>
        <w:jc w:val="center"/>
        <w:rPr>
          <w:rFonts w:ascii="Century Gothic" w:hAnsi="Century Gothic"/>
          <w:b/>
          <w:bCs/>
          <w:sz w:val="28"/>
          <w:szCs w:val="28"/>
          <w:u w:val="single"/>
        </w:rPr>
      </w:pPr>
      <w:bookmarkStart w:id="0" w:name="_GoBack"/>
      <w:bookmarkEnd w:id="0"/>
      <w:r>
        <w:rPr>
          <w:rFonts w:ascii="Century Gothic" w:hAnsi="Century Gothic"/>
          <w:noProof/>
          <w:color w:val="FFFFFF" w:themeColor="background1"/>
          <w:sz w:val="24"/>
          <w:szCs w:val="24"/>
          <w:lang w:eastAsia="en-GB"/>
        </w:rPr>
        <w:drawing>
          <wp:anchor distT="0" distB="0" distL="114300" distR="114300" simplePos="0" relativeHeight="251659264" behindDoc="0" locked="0" layoutInCell="1" allowOverlap="1" wp14:anchorId="210428CA" wp14:editId="7E54CBBC">
            <wp:simplePos x="0" y="0"/>
            <wp:positionH relativeFrom="column">
              <wp:posOffset>1609724</wp:posOffset>
            </wp:positionH>
            <wp:positionV relativeFrom="paragraph">
              <wp:posOffset>-657226</wp:posOffset>
            </wp:positionV>
            <wp:extent cx="885825" cy="8858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IVE Logo 2 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14:sizeRelH relativeFrom="margin">
              <wp14:pctWidth>0</wp14:pctWidth>
            </wp14:sizeRelH>
            <wp14:sizeRelV relativeFrom="margin">
              <wp14:pctHeight>0</wp14:pctHeight>
            </wp14:sizeRelV>
          </wp:anchor>
        </w:drawing>
      </w:r>
      <w:r w:rsidRPr="006D20F2">
        <w:rPr>
          <w:noProof/>
          <w:u w:val="single"/>
          <w:lang w:eastAsia="en-GB"/>
        </w:rPr>
        <w:drawing>
          <wp:anchor distT="0" distB="0" distL="114300" distR="114300" simplePos="0" relativeHeight="251658240" behindDoc="0" locked="0" layoutInCell="1" allowOverlap="1" wp14:anchorId="7FC3914B" wp14:editId="739F1316">
            <wp:simplePos x="0" y="0"/>
            <wp:positionH relativeFrom="margin">
              <wp:posOffset>3171825</wp:posOffset>
            </wp:positionH>
            <wp:positionV relativeFrom="paragraph">
              <wp:posOffset>-654050</wp:posOffset>
            </wp:positionV>
            <wp:extent cx="730250" cy="865732"/>
            <wp:effectExtent l="0" t="0" r="0" b="0"/>
            <wp:wrapNone/>
            <wp:docPr id="5" name="Picture 5" descr="C:\Users\jayne.clarke\AppData\Local\Microsoft\Windows\Temporary Internet Files\Content.IE5\MUXWQGHK\St SimonÕs MASTER 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ne.clarke\AppData\Local\Microsoft\Windows\Temporary Internet Files\Content.IE5\MUXWQGHK\St SimonÕs MASTER 2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0250" cy="8657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3CA7DE" w14:textId="56E8215D" w:rsidR="006D20F2" w:rsidRPr="004A2713" w:rsidRDefault="006D20F2" w:rsidP="006D20F2">
      <w:pPr>
        <w:jc w:val="center"/>
        <w:rPr>
          <w:rFonts w:ascii="Century Gothic" w:hAnsi="Century Gothic"/>
          <w:b/>
          <w:bCs/>
          <w:color w:val="FFFFFF" w:themeColor="background1"/>
          <w:sz w:val="28"/>
          <w:szCs w:val="28"/>
          <w:u w:val="single"/>
        </w:rPr>
      </w:pPr>
      <w:r w:rsidRPr="004A2713">
        <w:rPr>
          <w:rFonts w:ascii="Century Gothic" w:hAnsi="Century Gothic"/>
          <w:b/>
          <w:bCs/>
          <w:color w:val="FFFFFF" w:themeColor="background1"/>
          <w:sz w:val="28"/>
          <w:szCs w:val="28"/>
          <w:u w:val="single"/>
        </w:rPr>
        <w:t>St Simon’s Music Statement of Intent</w:t>
      </w:r>
    </w:p>
    <w:p w14:paraId="3A47F006" w14:textId="41777D07" w:rsidR="006D20F2" w:rsidRPr="004A2713" w:rsidRDefault="006D20F2" w:rsidP="00823CC5">
      <w:pPr>
        <w:spacing w:line="240" w:lineRule="auto"/>
        <w:rPr>
          <w:rFonts w:ascii="Century Gothic" w:hAnsi="Century Gothic"/>
          <w:b/>
          <w:bCs/>
          <w:color w:val="FFFFFF" w:themeColor="background1"/>
          <w:sz w:val="24"/>
          <w:szCs w:val="24"/>
        </w:rPr>
      </w:pPr>
      <w:r w:rsidRPr="004A2713">
        <w:rPr>
          <w:rFonts w:ascii="Century Gothic" w:hAnsi="Century Gothic"/>
          <w:b/>
          <w:bCs/>
          <w:color w:val="FFFFFF" w:themeColor="background1"/>
          <w:sz w:val="24"/>
          <w:szCs w:val="24"/>
        </w:rPr>
        <w:t>Intent</w:t>
      </w:r>
      <w:r w:rsidR="00823CC5" w:rsidRPr="004A2713">
        <w:rPr>
          <w:rFonts w:ascii="Century Gothic" w:hAnsi="Century Gothic"/>
          <w:b/>
          <w:bCs/>
          <w:color w:val="FFFFFF" w:themeColor="background1"/>
          <w:sz w:val="24"/>
          <w:szCs w:val="24"/>
        </w:rPr>
        <w:br/>
      </w:r>
      <w:r w:rsidRPr="004A2713">
        <w:rPr>
          <w:rFonts w:ascii="Century Gothic" w:hAnsi="Century Gothic"/>
          <w:i/>
          <w:iCs/>
          <w:color w:val="FFFFFF" w:themeColor="background1"/>
          <w:sz w:val="24"/>
          <w:szCs w:val="24"/>
        </w:rPr>
        <w:t>Why do we teach this? Why do we teach it the way we do?</w:t>
      </w:r>
    </w:p>
    <w:p w14:paraId="178BA397" w14:textId="6A2F8DFA" w:rsidR="006D20F2" w:rsidRPr="004A2713" w:rsidRDefault="00D36024" w:rsidP="00D36024">
      <w:pPr>
        <w:spacing w:line="240" w:lineRule="auto"/>
        <w:jc w:val="both"/>
        <w:rPr>
          <w:rFonts w:ascii="Century Gothic" w:hAnsi="Century Gothic"/>
          <w:color w:val="FFFFFF" w:themeColor="background1"/>
          <w:sz w:val="24"/>
          <w:szCs w:val="24"/>
        </w:rPr>
      </w:pPr>
      <w:r w:rsidRPr="004A2713">
        <w:rPr>
          <w:rFonts w:ascii="Century Gothic" w:hAnsi="Century Gothic"/>
          <w:color w:val="FFFFFF" w:themeColor="background1"/>
          <w:sz w:val="24"/>
          <w:szCs w:val="24"/>
        </w:rPr>
        <w:t xml:space="preserve">At St Simon’s Catholic Primary School, we value music because we believe it is a universal language that embodies one of the highest forms of creativity. Our high-quality music education aims to engage and inspire pupils to establish a love of music and develop </w:t>
      </w:r>
      <w:r w:rsidR="000F4F26" w:rsidRPr="004A2713">
        <w:rPr>
          <w:rFonts w:ascii="Century Gothic" w:hAnsi="Century Gothic"/>
          <w:color w:val="FFFFFF" w:themeColor="background1"/>
          <w:sz w:val="24"/>
          <w:szCs w:val="24"/>
        </w:rPr>
        <w:t xml:space="preserve">their </w:t>
      </w:r>
      <w:r w:rsidRPr="004A2713">
        <w:rPr>
          <w:rFonts w:ascii="Century Gothic" w:hAnsi="Century Gothic"/>
          <w:color w:val="FFFFFF" w:themeColor="background1"/>
          <w:sz w:val="24"/>
          <w:szCs w:val="24"/>
        </w:rPr>
        <w:t xml:space="preserve">talent as musicians. We believe every child should have the opportunity to </w:t>
      </w:r>
      <w:r w:rsidR="000F4F26" w:rsidRPr="004A2713">
        <w:rPr>
          <w:rFonts w:ascii="Century Gothic" w:hAnsi="Century Gothic"/>
          <w:color w:val="FFFFFF" w:themeColor="background1"/>
          <w:sz w:val="24"/>
          <w:szCs w:val="24"/>
        </w:rPr>
        <w:t>nurture</w:t>
      </w:r>
      <w:r w:rsidRPr="004A2713">
        <w:rPr>
          <w:rFonts w:ascii="Century Gothic" w:hAnsi="Century Gothic"/>
          <w:color w:val="FFFFFF" w:themeColor="background1"/>
          <w:sz w:val="24"/>
          <w:szCs w:val="24"/>
        </w:rPr>
        <w:t xml:space="preserve"> their musical potential and hereby increase their self-confidence, creativity and sense of achievement.  </w:t>
      </w:r>
    </w:p>
    <w:p w14:paraId="176BE041" w14:textId="196BC0D0" w:rsidR="006D20F2" w:rsidRPr="004A2713" w:rsidRDefault="006D20F2" w:rsidP="00823CC5">
      <w:pPr>
        <w:spacing w:line="240" w:lineRule="auto"/>
        <w:rPr>
          <w:rFonts w:ascii="Century Gothic" w:hAnsi="Century Gothic"/>
          <w:b/>
          <w:bCs/>
          <w:color w:val="FFFFFF" w:themeColor="background1"/>
          <w:sz w:val="24"/>
          <w:szCs w:val="24"/>
        </w:rPr>
      </w:pPr>
      <w:r w:rsidRPr="004A2713">
        <w:rPr>
          <w:rFonts w:ascii="Century Gothic" w:hAnsi="Century Gothic"/>
          <w:b/>
          <w:bCs/>
          <w:color w:val="FFFFFF" w:themeColor="background1"/>
          <w:sz w:val="24"/>
          <w:szCs w:val="24"/>
        </w:rPr>
        <w:t>Implementation</w:t>
      </w:r>
      <w:r w:rsidR="00823CC5" w:rsidRPr="004A2713">
        <w:rPr>
          <w:rFonts w:ascii="Century Gothic" w:hAnsi="Century Gothic"/>
          <w:b/>
          <w:bCs/>
          <w:color w:val="FFFFFF" w:themeColor="background1"/>
          <w:sz w:val="24"/>
          <w:szCs w:val="24"/>
        </w:rPr>
        <w:br/>
      </w:r>
      <w:r w:rsidRPr="004A2713">
        <w:rPr>
          <w:rFonts w:ascii="Century Gothic" w:hAnsi="Century Gothic"/>
          <w:i/>
          <w:iCs/>
          <w:color w:val="FFFFFF" w:themeColor="background1"/>
          <w:sz w:val="24"/>
          <w:szCs w:val="24"/>
        </w:rPr>
        <w:t>What do we teach? What does this look like?</w:t>
      </w:r>
    </w:p>
    <w:p w14:paraId="105B7885" w14:textId="3149FFF1" w:rsidR="006D20F2" w:rsidRPr="004A2713" w:rsidRDefault="00DD388F" w:rsidP="001026CC">
      <w:pPr>
        <w:spacing w:line="240" w:lineRule="auto"/>
        <w:jc w:val="both"/>
        <w:rPr>
          <w:rFonts w:ascii="Century Gothic" w:hAnsi="Century Gothic"/>
          <w:color w:val="FFFFFF" w:themeColor="background1"/>
          <w:sz w:val="24"/>
          <w:szCs w:val="24"/>
        </w:rPr>
      </w:pPr>
      <w:r w:rsidRPr="004A2713">
        <w:rPr>
          <w:rFonts w:ascii="Century Gothic" w:hAnsi="Century Gothic"/>
          <w:color w:val="FFFFFF" w:themeColor="background1"/>
          <w:sz w:val="24"/>
          <w:szCs w:val="24"/>
        </w:rPr>
        <w:t xml:space="preserve">Our curriculum is shaped by our school vision, to STRIVE to be the best we can be for the Glory of God. </w:t>
      </w:r>
    </w:p>
    <w:p w14:paraId="7EEC96A4" w14:textId="3DA00365" w:rsidR="00DD388F" w:rsidRPr="004A2713" w:rsidRDefault="00DD388F" w:rsidP="001026CC">
      <w:pPr>
        <w:spacing w:line="240" w:lineRule="auto"/>
        <w:jc w:val="both"/>
        <w:rPr>
          <w:rFonts w:ascii="Century Gothic" w:hAnsi="Century Gothic"/>
          <w:color w:val="FFFFFF" w:themeColor="background1"/>
          <w:sz w:val="24"/>
          <w:szCs w:val="24"/>
        </w:rPr>
      </w:pPr>
      <w:r w:rsidRPr="004A2713">
        <w:rPr>
          <w:rFonts w:ascii="Century Gothic" w:hAnsi="Century Gothic"/>
          <w:color w:val="FFFFFF" w:themeColor="background1"/>
          <w:sz w:val="24"/>
          <w:szCs w:val="24"/>
        </w:rPr>
        <w:t>The aims of teaching music at St Simon’s Catholic Primary School are to:</w:t>
      </w:r>
    </w:p>
    <w:p w14:paraId="3EAF1D6C" w14:textId="01A1107E" w:rsidR="00DD388F" w:rsidRPr="004A2713" w:rsidRDefault="00DD388F" w:rsidP="001026CC">
      <w:pPr>
        <w:pStyle w:val="ListParagraph"/>
        <w:numPr>
          <w:ilvl w:val="0"/>
          <w:numId w:val="1"/>
        </w:numPr>
        <w:spacing w:line="240" w:lineRule="auto"/>
        <w:jc w:val="both"/>
        <w:rPr>
          <w:rFonts w:ascii="Century Gothic" w:hAnsi="Century Gothic"/>
          <w:color w:val="FFFFFF" w:themeColor="background1"/>
          <w:sz w:val="24"/>
          <w:szCs w:val="24"/>
        </w:rPr>
      </w:pPr>
      <w:r w:rsidRPr="004A2713">
        <w:rPr>
          <w:rFonts w:ascii="Century Gothic" w:hAnsi="Century Gothic"/>
          <w:color w:val="FFFFFF" w:themeColor="background1"/>
          <w:sz w:val="24"/>
          <w:szCs w:val="24"/>
        </w:rPr>
        <w:t>Promote enjoyment in music</w:t>
      </w:r>
    </w:p>
    <w:p w14:paraId="6C4387D3" w14:textId="35C37C27" w:rsidR="00DD388F" w:rsidRPr="004A2713" w:rsidRDefault="00DD388F" w:rsidP="001026CC">
      <w:pPr>
        <w:pStyle w:val="ListParagraph"/>
        <w:numPr>
          <w:ilvl w:val="0"/>
          <w:numId w:val="1"/>
        </w:numPr>
        <w:spacing w:line="240" w:lineRule="auto"/>
        <w:jc w:val="both"/>
        <w:rPr>
          <w:rFonts w:ascii="Century Gothic" w:hAnsi="Century Gothic"/>
          <w:color w:val="FFFFFF" w:themeColor="background1"/>
          <w:sz w:val="24"/>
          <w:szCs w:val="24"/>
        </w:rPr>
      </w:pPr>
      <w:r w:rsidRPr="004A2713">
        <w:rPr>
          <w:rFonts w:ascii="Century Gothic" w:hAnsi="Century Gothic"/>
          <w:color w:val="FFFFFF" w:themeColor="background1"/>
          <w:sz w:val="24"/>
          <w:szCs w:val="24"/>
        </w:rPr>
        <w:t>Promote self-expression</w:t>
      </w:r>
    </w:p>
    <w:p w14:paraId="277EB41E" w14:textId="77444637" w:rsidR="00DD388F" w:rsidRPr="004A2713" w:rsidRDefault="00DD388F" w:rsidP="001026CC">
      <w:pPr>
        <w:pStyle w:val="ListParagraph"/>
        <w:numPr>
          <w:ilvl w:val="0"/>
          <w:numId w:val="1"/>
        </w:numPr>
        <w:spacing w:line="240" w:lineRule="auto"/>
        <w:jc w:val="both"/>
        <w:rPr>
          <w:rFonts w:ascii="Century Gothic" w:hAnsi="Century Gothic"/>
          <w:color w:val="FFFFFF" w:themeColor="background1"/>
          <w:sz w:val="24"/>
          <w:szCs w:val="24"/>
        </w:rPr>
      </w:pPr>
      <w:r w:rsidRPr="004A2713">
        <w:rPr>
          <w:rFonts w:ascii="Century Gothic" w:hAnsi="Century Gothic"/>
          <w:color w:val="FFFFFF" w:themeColor="background1"/>
          <w:sz w:val="24"/>
          <w:szCs w:val="24"/>
        </w:rPr>
        <w:t xml:space="preserve">Promote participation and performance in singing and instrumental activities </w:t>
      </w:r>
    </w:p>
    <w:p w14:paraId="1146B614" w14:textId="68C48BBF" w:rsidR="00DD388F" w:rsidRPr="004A2713" w:rsidRDefault="00DD388F" w:rsidP="001026CC">
      <w:pPr>
        <w:pStyle w:val="ListParagraph"/>
        <w:numPr>
          <w:ilvl w:val="0"/>
          <w:numId w:val="1"/>
        </w:numPr>
        <w:spacing w:line="240" w:lineRule="auto"/>
        <w:jc w:val="both"/>
        <w:rPr>
          <w:rFonts w:ascii="Century Gothic" w:hAnsi="Century Gothic"/>
          <w:color w:val="FFFFFF" w:themeColor="background1"/>
          <w:sz w:val="24"/>
          <w:szCs w:val="24"/>
        </w:rPr>
      </w:pPr>
      <w:r w:rsidRPr="004A2713">
        <w:rPr>
          <w:rFonts w:ascii="Century Gothic" w:hAnsi="Century Gothic"/>
          <w:color w:val="FFFFFF" w:themeColor="background1"/>
          <w:sz w:val="24"/>
          <w:szCs w:val="24"/>
        </w:rPr>
        <w:t>Develop confidence and skills in improvising, composing and communicating</w:t>
      </w:r>
    </w:p>
    <w:p w14:paraId="31224A0D" w14:textId="01CA9C39" w:rsidR="00096B30" w:rsidRPr="004A2713" w:rsidRDefault="00096B30" w:rsidP="00096B30">
      <w:pPr>
        <w:spacing w:line="240" w:lineRule="auto"/>
        <w:rPr>
          <w:rFonts w:ascii="Century Gothic" w:hAnsi="Century Gothic"/>
          <w:color w:val="FFFFFF" w:themeColor="background1"/>
          <w:sz w:val="24"/>
          <w:szCs w:val="24"/>
        </w:rPr>
      </w:pPr>
      <w:r w:rsidRPr="004A2713">
        <w:rPr>
          <w:rFonts w:ascii="Century Gothic" w:hAnsi="Century Gothic"/>
          <w:color w:val="FFFFFF" w:themeColor="background1"/>
          <w:sz w:val="24"/>
          <w:szCs w:val="24"/>
        </w:rPr>
        <w:t xml:space="preserve">In line with the National Curriculum, we ensure that children: </w:t>
      </w:r>
    </w:p>
    <w:p w14:paraId="54D7D726" w14:textId="32FBF0DC" w:rsidR="00096B30" w:rsidRPr="004A2713" w:rsidRDefault="00096B30" w:rsidP="001026CC">
      <w:pPr>
        <w:pStyle w:val="ListParagraph"/>
        <w:numPr>
          <w:ilvl w:val="0"/>
          <w:numId w:val="3"/>
        </w:numPr>
        <w:spacing w:line="240" w:lineRule="auto"/>
        <w:jc w:val="both"/>
        <w:rPr>
          <w:rFonts w:ascii="Century Gothic" w:hAnsi="Century Gothic"/>
          <w:color w:val="FFFFFF" w:themeColor="background1"/>
          <w:sz w:val="24"/>
          <w:szCs w:val="24"/>
        </w:rPr>
      </w:pPr>
      <w:r w:rsidRPr="004A2713">
        <w:rPr>
          <w:rFonts w:ascii="Century Gothic" w:hAnsi="Century Gothic"/>
          <w:color w:val="FFFFFF" w:themeColor="background1"/>
          <w:sz w:val="24"/>
          <w:szCs w:val="24"/>
        </w:rPr>
        <w:t xml:space="preserve">Perform, listen to, review and evaluate music across a range of historical periods, genres, styles and traditions, including the works of great composers and musicians. </w:t>
      </w:r>
    </w:p>
    <w:p w14:paraId="0653ECDC" w14:textId="020E742C" w:rsidR="00096B30" w:rsidRPr="004A2713" w:rsidRDefault="00096B30" w:rsidP="001026CC">
      <w:pPr>
        <w:pStyle w:val="ListParagraph"/>
        <w:numPr>
          <w:ilvl w:val="0"/>
          <w:numId w:val="3"/>
        </w:numPr>
        <w:spacing w:line="240" w:lineRule="auto"/>
        <w:jc w:val="both"/>
        <w:rPr>
          <w:rFonts w:ascii="Century Gothic" w:hAnsi="Century Gothic"/>
          <w:color w:val="FFFFFF" w:themeColor="background1"/>
          <w:sz w:val="24"/>
          <w:szCs w:val="24"/>
        </w:rPr>
      </w:pPr>
      <w:r w:rsidRPr="004A2713">
        <w:rPr>
          <w:rFonts w:ascii="Century Gothic" w:hAnsi="Century Gothic"/>
          <w:color w:val="FFFFFF" w:themeColor="background1"/>
          <w:sz w:val="24"/>
          <w:szCs w:val="24"/>
        </w:rPr>
        <w:t xml:space="preserve">Learn to sing and to use </w:t>
      </w:r>
      <w:r w:rsidR="00D56390" w:rsidRPr="004A2713">
        <w:rPr>
          <w:rFonts w:ascii="Century Gothic" w:hAnsi="Century Gothic"/>
          <w:color w:val="FFFFFF" w:themeColor="background1"/>
          <w:sz w:val="24"/>
          <w:szCs w:val="24"/>
        </w:rPr>
        <w:t xml:space="preserve">their </w:t>
      </w:r>
      <w:r w:rsidRPr="004A2713">
        <w:rPr>
          <w:rFonts w:ascii="Century Gothic" w:hAnsi="Century Gothic"/>
          <w:color w:val="FFFFFF" w:themeColor="background1"/>
          <w:sz w:val="24"/>
          <w:szCs w:val="24"/>
        </w:rPr>
        <w:t xml:space="preserve">voices to create and compose music on their own and with others, have the opportunity to learn a musical instrument, use technology appropriately and have the opportunity to progress to the next level of musical excellence. </w:t>
      </w:r>
    </w:p>
    <w:p w14:paraId="0C1333BA" w14:textId="4406FADC" w:rsidR="00096B30" w:rsidRPr="004A2713" w:rsidRDefault="00096B30" w:rsidP="001026CC">
      <w:pPr>
        <w:pStyle w:val="ListParagraph"/>
        <w:numPr>
          <w:ilvl w:val="0"/>
          <w:numId w:val="3"/>
        </w:numPr>
        <w:spacing w:line="240" w:lineRule="auto"/>
        <w:jc w:val="both"/>
        <w:rPr>
          <w:rFonts w:ascii="Century Gothic" w:hAnsi="Century Gothic"/>
          <w:color w:val="FFFFFF" w:themeColor="background1"/>
          <w:sz w:val="24"/>
          <w:szCs w:val="24"/>
        </w:rPr>
      </w:pPr>
      <w:r w:rsidRPr="004A2713">
        <w:rPr>
          <w:rFonts w:ascii="Century Gothic" w:hAnsi="Century Gothic"/>
          <w:color w:val="FFFFFF" w:themeColor="background1"/>
          <w:sz w:val="24"/>
          <w:szCs w:val="24"/>
        </w:rPr>
        <w:t xml:space="preserve">Understand and explore how music is created, produced and communicated through the interrelated dimensions including: pitch, duration, dynamics, tempo, timbre, texture, structure and appropriate musical notations. </w:t>
      </w:r>
    </w:p>
    <w:p w14:paraId="6C2742AB" w14:textId="7F8B66FD" w:rsidR="00194BA4" w:rsidRPr="004A2713" w:rsidRDefault="00194BA4" w:rsidP="00823CC5">
      <w:pPr>
        <w:spacing w:line="240" w:lineRule="auto"/>
        <w:rPr>
          <w:rFonts w:ascii="Century Gothic" w:hAnsi="Century Gothic" w:cs="Arial"/>
          <w:color w:val="FFFFFF" w:themeColor="background1"/>
          <w:sz w:val="24"/>
          <w:szCs w:val="24"/>
        </w:rPr>
      </w:pPr>
      <w:r w:rsidRPr="004A2713">
        <w:rPr>
          <w:rFonts w:ascii="Century Gothic" w:hAnsi="Century Gothic" w:cs="Arial"/>
          <w:color w:val="FFFFFF" w:themeColor="background1"/>
          <w:sz w:val="24"/>
          <w:szCs w:val="24"/>
        </w:rPr>
        <w:t>Our teaching and learning:</w:t>
      </w:r>
    </w:p>
    <w:p w14:paraId="2B9430E7" w14:textId="7ACEDD73" w:rsidR="00194BA4" w:rsidRPr="004A2713" w:rsidRDefault="00194BA4" w:rsidP="006A657C">
      <w:pPr>
        <w:spacing w:line="240" w:lineRule="auto"/>
        <w:jc w:val="both"/>
        <w:rPr>
          <w:rFonts w:ascii="Century Gothic" w:hAnsi="Century Gothic" w:cs="Arial"/>
          <w:color w:val="FFFFFF" w:themeColor="background1"/>
          <w:sz w:val="24"/>
          <w:szCs w:val="24"/>
        </w:rPr>
      </w:pPr>
      <w:r w:rsidRPr="004A2713">
        <w:rPr>
          <w:rFonts w:ascii="Century Gothic" w:hAnsi="Century Gothic" w:cs="Arial"/>
          <w:color w:val="FFFFFF" w:themeColor="background1"/>
          <w:sz w:val="24"/>
          <w:szCs w:val="24"/>
        </w:rPr>
        <w:t>At St Simon’s Catholic Primary School</w:t>
      </w:r>
      <w:r w:rsidR="006A657C" w:rsidRPr="004A2713">
        <w:rPr>
          <w:rFonts w:ascii="Century Gothic" w:hAnsi="Century Gothic" w:cs="Arial"/>
          <w:color w:val="FFFFFF" w:themeColor="background1"/>
          <w:sz w:val="24"/>
          <w:szCs w:val="24"/>
        </w:rPr>
        <w:t>,</w:t>
      </w:r>
      <w:r w:rsidRPr="004A2713">
        <w:rPr>
          <w:rFonts w:ascii="Century Gothic" w:hAnsi="Century Gothic" w:cs="Arial"/>
          <w:color w:val="FFFFFF" w:themeColor="background1"/>
          <w:sz w:val="24"/>
          <w:szCs w:val="24"/>
        </w:rPr>
        <w:t xml:space="preserve"> music plays an important part in school life. Every class has regular music lessons in which the skills needed to make music are taught such as listening, appraising, composing and performing.</w:t>
      </w:r>
      <w:r w:rsidR="00615577" w:rsidRPr="004A2713">
        <w:rPr>
          <w:rFonts w:ascii="Century Gothic" w:hAnsi="Century Gothic" w:cs="Arial"/>
          <w:color w:val="FFFFFF" w:themeColor="background1"/>
          <w:sz w:val="24"/>
          <w:szCs w:val="24"/>
        </w:rPr>
        <w:t xml:space="preserve"> These lessons are enriched with opportunities to link such skills to other curriculum areas. Music is part of all school special occasions including Class </w:t>
      </w:r>
      <w:r w:rsidR="00615577" w:rsidRPr="004A2713">
        <w:rPr>
          <w:rFonts w:ascii="Century Gothic" w:hAnsi="Century Gothic" w:cs="Arial"/>
          <w:color w:val="FFFFFF" w:themeColor="background1"/>
          <w:sz w:val="24"/>
          <w:szCs w:val="24"/>
        </w:rPr>
        <w:lastRenderedPageBreak/>
        <w:t>Liturgies, Class Assemblies, Whole School Masses and times of collective worship.</w:t>
      </w:r>
      <w:r w:rsidR="00C542DC" w:rsidRPr="004A2713">
        <w:rPr>
          <w:rFonts w:ascii="Century Gothic" w:hAnsi="Century Gothic" w:cs="Arial"/>
          <w:color w:val="FFFFFF" w:themeColor="background1"/>
          <w:sz w:val="24"/>
          <w:szCs w:val="24"/>
        </w:rPr>
        <w:t xml:space="preserve"> Children are regularly exposed to live music during these celebrations which </w:t>
      </w:r>
      <w:r w:rsidR="00B60810" w:rsidRPr="004A2713">
        <w:rPr>
          <w:rFonts w:ascii="Century Gothic" w:hAnsi="Century Gothic" w:cs="Arial"/>
          <w:color w:val="FFFFFF" w:themeColor="background1"/>
          <w:sz w:val="24"/>
          <w:szCs w:val="24"/>
        </w:rPr>
        <w:t>are</w:t>
      </w:r>
      <w:r w:rsidR="00C542DC" w:rsidRPr="004A2713">
        <w:rPr>
          <w:rFonts w:ascii="Century Gothic" w:hAnsi="Century Gothic" w:cs="Arial"/>
          <w:color w:val="FFFFFF" w:themeColor="background1"/>
          <w:sz w:val="24"/>
          <w:szCs w:val="24"/>
        </w:rPr>
        <w:t xml:space="preserve"> performed by both staff and parents.</w:t>
      </w:r>
      <w:r w:rsidR="00615577" w:rsidRPr="004A2713">
        <w:rPr>
          <w:rFonts w:ascii="Century Gothic" w:hAnsi="Century Gothic" w:cs="Arial"/>
          <w:color w:val="FFFFFF" w:themeColor="background1"/>
          <w:sz w:val="24"/>
          <w:szCs w:val="24"/>
        </w:rPr>
        <w:t xml:space="preserve"> </w:t>
      </w:r>
      <w:r w:rsidR="006A657C" w:rsidRPr="004A2713">
        <w:rPr>
          <w:rFonts w:ascii="Century Gothic" w:hAnsi="Century Gothic" w:cs="Arial"/>
          <w:color w:val="FFFFFF" w:themeColor="background1"/>
          <w:sz w:val="24"/>
          <w:szCs w:val="24"/>
        </w:rPr>
        <w:t xml:space="preserve">There are also opportunities for children to perform together in </w:t>
      </w:r>
      <w:r w:rsidR="00B60810" w:rsidRPr="004A2713">
        <w:rPr>
          <w:rFonts w:ascii="Century Gothic" w:hAnsi="Century Gothic" w:cs="Arial"/>
          <w:color w:val="FFFFFF" w:themeColor="background1"/>
          <w:sz w:val="24"/>
          <w:szCs w:val="24"/>
        </w:rPr>
        <w:t>the</w:t>
      </w:r>
      <w:r w:rsidR="006A657C" w:rsidRPr="004A2713">
        <w:rPr>
          <w:rFonts w:ascii="Century Gothic" w:hAnsi="Century Gothic" w:cs="Arial"/>
          <w:color w:val="FFFFFF" w:themeColor="background1"/>
          <w:sz w:val="24"/>
          <w:szCs w:val="24"/>
        </w:rPr>
        <w:t xml:space="preserve"> EYFS and KS1 Nativity, the Year 3 and 4 Easter Play and </w:t>
      </w:r>
      <w:r w:rsidR="00B60810" w:rsidRPr="004A2713">
        <w:rPr>
          <w:rFonts w:ascii="Century Gothic" w:hAnsi="Century Gothic" w:cs="Arial"/>
          <w:color w:val="FFFFFF" w:themeColor="background1"/>
          <w:sz w:val="24"/>
          <w:szCs w:val="24"/>
        </w:rPr>
        <w:t>the</w:t>
      </w:r>
      <w:r w:rsidR="006A657C" w:rsidRPr="004A2713">
        <w:rPr>
          <w:rFonts w:ascii="Century Gothic" w:hAnsi="Century Gothic" w:cs="Arial"/>
          <w:color w:val="FFFFFF" w:themeColor="background1"/>
          <w:sz w:val="24"/>
          <w:szCs w:val="24"/>
        </w:rPr>
        <w:t xml:space="preserve"> Year 6</w:t>
      </w:r>
      <w:r w:rsidR="00B60810" w:rsidRPr="004A2713">
        <w:rPr>
          <w:rFonts w:ascii="Century Gothic" w:hAnsi="Century Gothic" w:cs="Arial"/>
          <w:color w:val="FFFFFF" w:themeColor="background1"/>
          <w:sz w:val="24"/>
          <w:szCs w:val="24"/>
        </w:rPr>
        <w:t xml:space="preserve"> end of year</w:t>
      </w:r>
      <w:r w:rsidR="006A657C" w:rsidRPr="004A2713">
        <w:rPr>
          <w:rFonts w:ascii="Century Gothic" w:hAnsi="Century Gothic" w:cs="Arial"/>
          <w:color w:val="FFFFFF" w:themeColor="background1"/>
          <w:sz w:val="24"/>
          <w:szCs w:val="24"/>
        </w:rPr>
        <w:t xml:space="preserve"> Performance. </w:t>
      </w:r>
    </w:p>
    <w:p w14:paraId="38A406AA" w14:textId="5338E5F3" w:rsidR="00096B30" w:rsidRPr="004A2713" w:rsidRDefault="006A657C" w:rsidP="006A657C">
      <w:pPr>
        <w:spacing w:line="240" w:lineRule="auto"/>
        <w:jc w:val="both"/>
        <w:rPr>
          <w:rFonts w:ascii="Century Gothic" w:hAnsi="Century Gothic" w:cs="Arial"/>
          <w:color w:val="FFFFFF" w:themeColor="background1"/>
          <w:sz w:val="24"/>
          <w:szCs w:val="24"/>
        </w:rPr>
      </w:pPr>
      <w:r w:rsidRPr="004A2713">
        <w:rPr>
          <w:rFonts w:ascii="Century Gothic" w:hAnsi="Century Gothic" w:cs="Arial"/>
          <w:color w:val="FFFFFF" w:themeColor="background1"/>
          <w:sz w:val="24"/>
          <w:szCs w:val="24"/>
        </w:rPr>
        <w:t xml:space="preserve">From EYFS to Year 6, we follow the Charanga scheme of work as a basis for our planning. The scheme uses the objectives from the National Curriculum and offers lesson plans and resources to cover all curriculum areas. Children also take part in Key Stage </w:t>
      </w:r>
      <w:r w:rsidR="008474D2" w:rsidRPr="004A2713">
        <w:rPr>
          <w:rFonts w:ascii="Century Gothic" w:hAnsi="Century Gothic" w:cs="Arial"/>
          <w:color w:val="FFFFFF" w:themeColor="background1"/>
          <w:sz w:val="24"/>
          <w:szCs w:val="24"/>
        </w:rPr>
        <w:t>s</w:t>
      </w:r>
      <w:r w:rsidRPr="004A2713">
        <w:rPr>
          <w:rFonts w:ascii="Century Gothic" w:hAnsi="Century Gothic" w:cs="Arial"/>
          <w:color w:val="FFFFFF" w:themeColor="background1"/>
          <w:sz w:val="24"/>
          <w:szCs w:val="24"/>
        </w:rPr>
        <w:t xml:space="preserve">inging </w:t>
      </w:r>
      <w:r w:rsidR="008474D2" w:rsidRPr="004A2713">
        <w:rPr>
          <w:rFonts w:ascii="Century Gothic" w:hAnsi="Century Gothic" w:cs="Arial"/>
          <w:color w:val="FFFFFF" w:themeColor="background1"/>
          <w:sz w:val="24"/>
          <w:szCs w:val="24"/>
        </w:rPr>
        <w:t>p</w:t>
      </w:r>
      <w:r w:rsidRPr="004A2713">
        <w:rPr>
          <w:rFonts w:ascii="Century Gothic" w:hAnsi="Century Gothic" w:cs="Arial"/>
          <w:color w:val="FFFFFF" w:themeColor="background1"/>
          <w:sz w:val="24"/>
          <w:szCs w:val="24"/>
        </w:rPr>
        <w:t xml:space="preserve">ractises every alternate week. </w:t>
      </w:r>
      <w:r w:rsidR="008474D2" w:rsidRPr="004A2713">
        <w:rPr>
          <w:rFonts w:ascii="Century Gothic" w:hAnsi="Century Gothic" w:cs="Arial"/>
          <w:color w:val="FFFFFF" w:themeColor="background1"/>
          <w:sz w:val="24"/>
          <w:szCs w:val="24"/>
        </w:rPr>
        <w:t>The teaching of singing focuses on developing the children’s ability to sing in tune and with other</w:t>
      </w:r>
      <w:r w:rsidR="00644F61" w:rsidRPr="004A2713">
        <w:rPr>
          <w:rFonts w:ascii="Century Gothic" w:hAnsi="Century Gothic" w:cs="Arial"/>
          <w:color w:val="FFFFFF" w:themeColor="background1"/>
          <w:sz w:val="24"/>
          <w:szCs w:val="24"/>
        </w:rPr>
        <w:t>s</w:t>
      </w:r>
      <w:r w:rsidR="00D66452" w:rsidRPr="004A2713">
        <w:rPr>
          <w:rFonts w:ascii="Century Gothic" w:hAnsi="Century Gothic" w:cs="Arial"/>
          <w:color w:val="FFFFFF" w:themeColor="background1"/>
          <w:sz w:val="24"/>
          <w:szCs w:val="24"/>
        </w:rPr>
        <w:t>,</w:t>
      </w:r>
      <w:r w:rsidR="008474D2" w:rsidRPr="004A2713">
        <w:rPr>
          <w:rFonts w:ascii="Century Gothic" w:hAnsi="Century Gothic" w:cs="Arial"/>
          <w:color w:val="FFFFFF" w:themeColor="background1"/>
          <w:sz w:val="24"/>
          <w:szCs w:val="24"/>
        </w:rPr>
        <w:t xml:space="preserve"> as well as offering </w:t>
      </w:r>
      <w:r w:rsidR="00644F61" w:rsidRPr="004A2713">
        <w:rPr>
          <w:rFonts w:ascii="Century Gothic" w:hAnsi="Century Gothic" w:cs="Arial"/>
          <w:color w:val="FFFFFF" w:themeColor="background1"/>
          <w:sz w:val="24"/>
          <w:szCs w:val="24"/>
        </w:rPr>
        <w:t>the</w:t>
      </w:r>
      <w:r w:rsidR="008474D2" w:rsidRPr="004A2713">
        <w:rPr>
          <w:rFonts w:ascii="Century Gothic" w:hAnsi="Century Gothic" w:cs="Arial"/>
          <w:color w:val="FFFFFF" w:themeColor="background1"/>
          <w:sz w:val="24"/>
          <w:szCs w:val="24"/>
        </w:rPr>
        <w:t xml:space="preserve"> opportunit</w:t>
      </w:r>
      <w:r w:rsidR="00644F61" w:rsidRPr="004A2713">
        <w:rPr>
          <w:rFonts w:ascii="Century Gothic" w:hAnsi="Century Gothic" w:cs="Arial"/>
          <w:color w:val="FFFFFF" w:themeColor="background1"/>
          <w:sz w:val="24"/>
          <w:szCs w:val="24"/>
        </w:rPr>
        <w:t>y</w:t>
      </w:r>
      <w:r w:rsidR="008474D2" w:rsidRPr="004A2713">
        <w:rPr>
          <w:rFonts w:ascii="Century Gothic" w:hAnsi="Century Gothic" w:cs="Arial"/>
          <w:color w:val="FFFFFF" w:themeColor="background1"/>
          <w:sz w:val="24"/>
          <w:szCs w:val="24"/>
        </w:rPr>
        <w:t xml:space="preserve"> to </w:t>
      </w:r>
      <w:r w:rsidR="008A34D2" w:rsidRPr="004A2713">
        <w:rPr>
          <w:rFonts w:ascii="Century Gothic" w:hAnsi="Century Gothic" w:cs="Arial"/>
          <w:color w:val="FFFFFF" w:themeColor="background1"/>
          <w:sz w:val="24"/>
          <w:szCs w:val="24"/>
        </w:rPr>
        <w:t>explore</w:t>
      </w:r>
      <w:r w:rsidR="008474D2" w:rsidRPr="004A2713">
        <w:rPr>
          <w:rFonts w:ascii="Century Gothic" w:hAnsi="Century Gothic" w:cs="Arial"/>
          <w:color w:val="FFFFFF" w:themeColor="background1"/>
          <w:sz w:val="24"/>
          <w:szCs w:val="24"/>
        </w:rPr>
        <w:t xml:space="preserve"> </w:t>
      </w:r>
      <w:r w:rsidR="00D66452" w:rsidRPr="004A2713">
        <w:rPr>
          <w:rFonts w:ascii="Century Gothic" w:hAnsi="Century Gothic" w:cs="Arial"/>
          <w:color w:val="FFFFFF" w:themeColor="background1"/>
          <w:sz w:val="24"/>
          <w:szCs w:val="24"/>
        </w:rPr>
        <w:t>our faith together.</w:t>
      </w:r>
    </w:p>
    <w:p w14:paraId="05A9EB57" w14:textId="703466A9" w:rsidR="00D66452" w:rsidRPr="004A2713" w:rsidRDefault="00D66452" w:rsidP="006A657C">
      <w:pPr>
        <w:spacing w:line="240" w:lineRule="auto"/>
        <w:jc w:val="both"/>
        <w:rPr>
          <w:rFonts w:ascii="Century Gothic" w:hAnsi="Century Gothic" w:cs="Arial"/>
          <w:color w:val="FFFFFF" w:themeColor="background1"/>
          <w:sz w:val="24"/>
          <w:szCs w:val="24"/>
        </w:rPr>
      </w:pPr>
      <w:r w:rsidRPr="004A2713">
        <w:rPr>
          <w:rFonts w:ascii="Century Gothic" w:hAnsi="Century Gothic" w:cs="Arial"/>
          <w:color w:val="FFFFFF" w:themeColor="background1"/>
          <w:sz w:val="24"/>
          <w:szCs w:val="24"/>
        </w:rPr>
        <w:t xml:space="preserve">Children </w:t>
      </w:r>
      <w:r w:rsidR="00644F61" w:rsidRPr="004A2713">
        <w:rPr>
          <w:rFonts w:ascii="Century Gothic" w:hAnsi="Century Gothic" w:cs="Arial"/>
          <w:color w:val="FFFFFF" w:themeColor="background1"/>
          <w:sz w:val="24"/>
          <w:szCs w:val="24"/>
        </w:rPr>
        <w:t>can</w:t>
      </w:r>
      <w:r w:rsidRPr="004A2713">
        <w:rPr>
          <w:rFonts w:ascii="Century Gothic" w:hAnsi="Century Gothic" w:cs="Arial"/>
          <w:color w:val="FFFFFF" w:themeColor="background1"/>
          <w:sz w:val="24"/>
          <w:szCs w:val="24"/>
        </w:rPr>
        <w:t xml:space="preserve"> study a musical instrument from Year 1 onwards. </w:t>
      </w:r>
      <w:r w:rsidR="00552977" w:rsidRPr="004A2713">
        <w:rPr>
          <w:rFonts w:ascii="Century Gothic" w:hAnsi="Century Gothic" w:cs="Arial"/>
          <w:color w:val="FFFFFF" w:themeColor="background1"/>
          <w:sz w:val="24"/>
          <w:szCs w:val="24"/>
        </w:rPr>
        <w:t xml:space="preserve">These lessons are delivered by peripatetic teachers and organised by Fidler Music. </w:t>
      </w:r>
      <w:r w:rsidRPr="004A2713">
        <w:rPr>
          <w:rFonts w:ascii="Century Gothic" w:hAnsi="Century Gothic" w:cs="Arial"/>
          <w:color w:val="FFFFFF" w:themeColor="background1"/>
          <w:sz w:val="24"/>
          <w:szCs w:val="24"/>
        </w:rPr>
        <w:t>Pupils can learn the recorder, ukulele and guitar</w:t>
      </w:r>
      <w:r w:rsidR="00552977" w:rsidRPr="004A2713">
        <w:rPr>
          <w:rFonts w:ascii="Century Gothic" w:hAnsi="Century Gothic" w:cs="Arial"/>
          <w:color w:val="FFFFFF" w:themeColor="background1"/>
          <w:sz w:val="24"/>
          <w:szCs w:val="24"/>
        </w:rPr>
        <w:t xml:space="preserve"> and are offered regular opportunities to perform their instruments to the wider school community</w:t>
      </w:r>
      <w:r w:rsidRPr="004A2713">
        <w:rPr>
          <w:rFonts w:ascii="Century Gothic" w:hAnsi="Century Gothic" w:cs="Arial"/>
          <w:color w:val="FFFFFF" w:themeColor="background1"/>
          <w:sz w:val="24"/>
          <w:szCs w:val="24"/>
        </w:rPr>
        <w:t xml:space="preserve">. </w:t>
      </w:r>
    </w:p>
    <w:p w14:paraId="5E06B3F3" w14:textId="3839CEDF" w:rsidR="00552977" w:rsidRPr="004A2713" w:rsidRDefault="00552977" w:rsidP="006A657C">
      <w:pPr>
        <w:spacing w:line="240" w:lineRule="auto"/>
        <w:jc w:val="both"/>
        <w:rPr>
          <w:rFonts w:ascii="Century Gothic" w:hAnsi="Century Gothic" w:cs="Arial"/>
          <w:color w:val="FFFFFF" w:themeColor="background1"/>
          <w:sz w:val="24"/>
          <w:szCs w:val="24"/>
        </w:rPr>
      </w:pPr>
      <w:r w:rsidRPr="004A2713">
        <w:rPr>
          <w:rFonts w:ascii="Century Gothic" w:hAnsi="Century Gothic" w:cs="Arial"/>
          <w:color w:val="FFFFFF" w:themeColor="background1"/>
          <w:sz w:val="24"/>
          <w:szCs w:val="24"/>
        </w:rPr>
        <w:t xml:space="preserve">The school choir is an extra-curricular activity offered to Key Stage 2 children, which provides children with the </w:t>
      </w:r>
      <w:r w:rsidR="008A34D2" w:rsidRPr="004A2713">
        <w:rPr>
          <w:rFonts w:ascii="Century Gothic" w:hAnsi="Century Gothic" w:cs="Arial"/>
          <w:color w:val="FFFFFF" w:themeColor="background1"/>
          <w:sz w:val="24"/>
          <w:szCs w:val="24"/>
        </w:rPr>
        <w:t>chance</w:t>
      </w:r>
      <w:r w:rsidRPr="004A2713">
        <w:rPr>
          <w:rFonts w:ascii="Century Gothic" w:hAnsi="Century Gothic" w:cs="Arial"/>
          <w:color w:val="FFFFFF" w:themeColor="background1"/>
          <w:sz w:val="24"/>
          <w:szCs w:val="24"/>
        </w:rPr>
        <w:t xml:space="preserve"> to perform to different audiences both inside and outside school. </w:t>
      </w:r>
    </w:p>
    <w:p w14:paraId="5D1CD3E9" w14:textId="77777777" w:rsidR="008A34D2" w:rsidRPr="004A2713" w:rsidRDefault="006D20F2" w:rsidP="00823CC5">
      <w:pPr>
        <w:spacing w:line="240" w:lineRule="auto"/>
        <w:rPr>
          <w:rFonts w:ascii="Century Gothic" w:hAnsi="Century Gothic"/>
          <w:i/>
          <w:iCs/>
          <w:color w:val="FFFFFF" w:themeColor="background1"/>
          <w:sz w:val="24"/>
          <w:szCs w:val="24"/>
        </w:rPr>
      </w:pPr>
      <w:r w:rsidRPr="004A2713">
        <w:rPr>
          <w:rFonts w:ascii="Century Gothic" w:hAnsi="Century Gothic"/>
          <w:b/>
          <w:bCs/>
          <w:color w:val="FFFFFF" w:themeColor="background1"/>
          <w:sz w:val="24"/>
          <w:szCs w:val="24"/>
        </w:rPr>
        <w:t>Impact</w:t>
      </w:r>
      <w:r w:rsidR="00823CC5" w:rsidRPr="004A2713">
        <w:rPr>
          <w:rFonts w:ascii="Century Gothic" w:hAnsi="Century Gothic"/>
          <w:b/>
          <w:bCs/>
          <w:color w:val="FFFFFF" w:themeColor="background1"/>
          <w:sz w:val="24"/>
          <w:szCs w:val="24"/>
        </w:rPr>
        <w:br/>
      </w:r>
      <w:r w:rsidRPr="004A2713">
        <w:rPr>
          <w:rFonts w:ascii="Century Gothic" w:hAnsi="Century Gothic"/>
          <w:i/>
          <w:iCs/>
          <w:color w:val="FFFFFF" w:themeColor="background1"/>
          <w:sz w:val="24"/>
          <w:szCs w:val="24"/>
        </w:rPr>
        <w:t xml:space="preserve">What will this look like? </w:t>
      </w:r>
    </w:p>
    <w:p w14:paraId="3463E0AA" w14:textId="4E2A63F4" w:rsidR="006D20F2" w:rsidRPr="004A2713" w:rsidRDefault="006D20F2" w:rsidP="00823CC5">
      <w:pPr>
        <w:spacing w:line="240" w:lineRule="auto"/>
        <w:rPr>
          <w:rFonts w:ascii="Century Gothic" w:hAnsi="Century Gothic"/>
          <w:b/>
          <w:bCs/>
          <w:color w:val="FFFFFF" w:themeColor="background1"/>
          <w:sz w:val="24"/>
          <w:szCs w:val="24"/>
        </w:rPr>
      </w:pPr>
      <w:r w:rsidRPr="004A2713">
        <w:rPr>
          <w:rFonts w:ascii="Century Gothic" w:hAnsi="Century Gothic"/>
          <w:color w:val="FFFFFF" w:themeColor="background1"/>
          <w:sz w:val="24"/>
          <w:szCs w:val="24"/>
        </w:rPr>
        <w:t xml:space="preserve">By the time children leave </w:t>
      </w:r>
      <w:r w:rsidR="00A24181" w:rsidRPr="004A2713">
        <w:rPr>
          <w:rFonts w:ascii="Century Gothic" w:hAnsi="Century Gothic"/>
          <w:color w:val="FFFFFF" w:themeColor="background1"/>
          <w:sz w:val="24"/>
          <w:szCs w:val="24"/>
        </w:rPr>
        <w:t>St Simon’s Catholic Primary School</w:t>
      </w:r>
      <w:r w:rsidRPr="004A2713">
        <w:rPr>
          <w:rFonts w:ascii="Century Gothic" w:hAnsi="Century Gothic"/>
          <w:color w:val="FFFFFF" w:themeColor="background1"/>
          <w:sz w:val="24"/>
          <w:szCs w:val="24"/>
        </w:rPr>
        <w:t xml:space="preserve"> they will:</w:t>
      </w:r>
    </w:p>
    <w:p w14:paraId="56EA97F5" w14:textId="59F35DD4" w:rsidR="00A24181" w:rsidRPr="004A2713" w:rsidRDefault="00644F61" w:rsidP="00951C24">
      <w:pPr>
        <w:jc w:val="both"/>
        <w:rPr>
          <w:rFonts w:ascii="Century Gothic" w:hAnsi="Century Gothic"/>
          <w:color w:val="FFFFFF" w:themeColor="background1"/>
          <w:sz w:val="24"/>
          <w:szCs w:val="24"/>
        </w:rPr>
      </w:pPr>
      <w:r w:rsidRPr="004A2713">
        <w:rPr>
          <w:rFonts w:ascii="Century Gothic" w:hAnsi="Century Gothic"/>
          <w:color w:val="FFFFFF" w:themeColor="background1"/>
          <w:sz w:val="24"/>
          <w:szCs w:val="24"/>
        </w:rPr>
        <w:t>Have</w:t>
      </w:r>
      <w:r w:rsidR="00A24181" w:rsidRPr="004A2713">
        <w:rPr>
          <w:rFonts w:ascii="Century Gothic" w:hAnsi="Century Gothic"/>
          <w:color w:val="FFFFFF" w:themeColor="background1"/>
          <w:sz w:val="24"/>
          <w:szCs w:val="24"/>
        </w:rPr>
        <w:t xml:space="preserve"> a rapidly widened repertoire which they will be able to use to create original, imaginative, fluent and distinctive composing and performance works. </w:t>
      </w:r>
    </w:p>
    <w:p w14:paraId="729D01C3" w14:textId="77777777" w:rsidR="00A24181" w:rsidRPr="004A2713" w:rsidRDefault="00A24181" w:rsidP="00951C24">
      <w:pPr>
        <w:jc w:val="both"/>
        <w:rPr>
          <w:rFonts w:ascii="Century Gothic" w:hAnsi="Century Gothic"/>
          <w:color w:val="FFFFFF" w:themeColor="background1"/>
          <w:sz w:val="24"/>
          <w:szCs w:val="24"/>
        </w:rPr>
      </w:pPr>
      <w:r w:rsidRPr="004A2713">
        <w:rPr>
          <w:rFonts w:ascii="Century Gothic" w:hAnsi="Century Gothic"/>
          <w:color w:val="FFFFFF" w:themeColor="background1"/>
          <w:sz w:val="24"/>
          <w:szCs w:val="24"/>
        </w:rPr>
        <w:t>This will be evident through:</w:t>
      </w:r>
    </w:p>
    <w:p w14:paraId="766E1CA8" w14:textId="2CF155EF" w:rsidR="00A24181" w:rsidRPr="004A2713" w:rsidRDefault="00A24181" w:rsidP="00951C24">
      <w:pPr>
        <w:pStyle w:val="ListParagraph"/>
        <w:numPr>
          <w:ilvl w:val="0"/>
          <w:numId w:val="4"/>
        </w:numPr>
        <w:jc w:val="both"/>
        <w:rPr>
          <w:rFonts w:ascii="Century Gothic" w:hAnsi="Century Gothic"/>
          <w:color w:val="FFFFFF" w:themeColor="background1"/>
          <w:sz w:val="24"/>
          <w:szCs w:val="24"/>
        </w:rPr>
      </w:pPr>
      <w:r w:rsidRPr="004A2713">
        <w:rPr>
          <w:rFonts w:ascii="Century Gothic" w:hAnsi="Century Gothic"/>
          <w:color w:val="FFFFFF" w:themeColor="background1"/>
          <w:sz w:val="24"/>
          <w:szCs w:val="24"/>
        </w:rPr>
        <w:t>A musical understanding underpinned by high levels of aural perception, internalisation and knowledge of music.</w:t>
      </w:r>
    </w:p>
    <w:p w14:paraId="417A71F7" w14:textId="5360B14E" w:rsidR="00A24181" w:rsidRPr="004A2713" w:rsidRDefault="00A24181" w:rsidP="00951C24">
      <w:pPr>
        <w:pStyle w:val="ListParagraph"/>
        <w:numPr>
          <w:ilvl w:val="0"/>
          <w:numId w:val="4"/>
        </w:numPr>
        <w:jc w:val="both"/>
        <w:rPr>
          <w:rFonts w:ascii="Century Gothic" w:hAnsi="Century Gothic"/>
          <w:color w:val="FFFFFF" w:themeColor="background1"/>
          <w:sz w:val="24"/>
          <w:szCs w:val="24"/>
        </w:rPr>
      </w:pPr>
      <w:r w:rsidRPr="004A2713">
        <w:rPr>
          <w:rFonts w:ascii="Century Gothic" w:hAnsi="Century Gothic"/>
          <w:color w:val="FFFFFF" w:themeColor="background1"/>
          <w:sz w:val="24"/>
          <w:szCs w:val="24"/>
        </w:rPr>
        <w:t xml:space="preserve">An excellent awareness and appreciation of different musical traditions and genres. </w:t>
      </w:r>
    </w:p>
    <w:p w14:paraId="7944C410" w14:textId="77777777" w:rsidR="00A24181" w:rsidRPr="004A2713" w:rsidRDefault="00A24181" w:rsidP="00951C24">
      <w:pPr>
        <w:pStyle w:val="ListParagraph"/>
        <w:numPr>
          <w:ilvl w:val="0"/>
          <w:numId w:val="4"/>
        </w:numPr>
        <w:jc w:val="both"/>
        <w:rPr>
          <w:rFonts w:ascii="Century Gothic" w:hAnsi="Century Gothic"/>
          <w:color w:val="FFFFFF" w:themeColor="background1"/>
          <w:sz w:val="24"/>
          <w:szCs w:val="24"/>
        </w:rPr>
      </w:pPr>
      <w:r w:rsidRPr="004A2713">
        <w:rPr>
          <w:rFonts w:ascii="Century Gothic" w:hAnsi="Century Gothic"/>
          <w:color w:val="FFFFFF" w:themeColor="background1"/>
          <w:sz w:val="24"/>
          <w:szCs w:val="24"/>
        </w:rPr>
        <w:t xml:space="preserve">A clear understanding of the historical, social and cultural impacts on the diversity of musical styles. </w:t>
      </w:r>
    </w:p>
    <w:p w14:paraId="13A7E50C" w14:textId="77777777" w:rsidR="00A24181" w:rsidRPr="004A2713" w:rsidRDefault="00A24181" w:rsidP="00951C24">
      <w:pPr>
        <w:pStyle w:val="ListParagraph"/>
        <w:numPr>
          <w:ilvl w:val="0"/>
          <w:numId w:val="4"/>
        </w:numPr>
        <w:jc w:val="both"/>
        <w:rPr>
          <w:rFonts w:ascii="Century Gothic" w:hAnsi="Century Gothic"/>
          <w:color w:val="FFFFFF" w:themeColor="background1"/>
          <w:sz w:val="24"/>
          <w:szCs w:val="24"/>
        </w:rPr>
      </w:pPr>
      <w:r w:rsidRPr="004A2713">
        <w:rPr>
          <w:rFonts w:ascii="Century Gothic" w:hAnsi="Century Gothic"/>
          <w:color w:val="FFFFFF" w:themeColor="background1"/>
          <w:sz w:val="24"/>
          <w:szCs w:val="24"/>
        </w:rPr>
        <w:t xml:space="preserve">The ability to give precise written and verbal explanations using musical terminology appropriately. </w:t>
      </w:r>
    </w:p>
    <w:p w14:paraId="3F7EDFF1" w14:textId="4C7AB9B0" w:rsidR="00A24181" w:rsidRPr="004A2713" w:rsidRDefault="00A24181" w:rsidP="00951C24">
      <w:pPr>
        <w:pStyle w:val="ListParagraph"/>
        <w:numPr>
          <w:ilvl w:val="0"/>
          <w:numId w:val="4"/>
        </w:numPr>
        <w:jc w:val="both"/>
        <w:rPr>
          <w:rFonts w:ascii="Century Gothic" w:hAnsi="Century Gothic"/>
          <w:color w:val="FFFFFF" w:themeColor="background1"/>
          <w:sz w:val="24"/>
          <w:szCs w:val="24"/>
        </w:rPr>
      </w:pPr>
      <w:r w:rsidRPr="004A2713">
        <w:rPr>
          <w:rFonts w:ascii="Century Gothic" w:hAnsi="Century Gothic"/>
          <w:color w:val="FFFFFF" w:themeColor="background1"/>
          <w:sz w:val="24"/>
          <w:szCs w:val="24"/>
        </w:rPr>
        <w:t xml:space="preserve">A passion for and a commitment to a diverse range of musical activities.   </w:t>
      </w:r>
    </w:p>
    <w:p w14:paraId="73E29BB8" w14:textId="60D645F5" w:rsidR="00951C24" w:rsidRPr="004A2713" w:rsidRDefault="00951C24" w:rsidP="00951C24">
      <w:pPr>
        <w:jc w:val="both"/>
        <w:rPr>
          <w:rFonts w:ascii="Century Gothic" w:hAnsi="Century Gothic"/>
          <w:color w:val="FFFFFF" w:themeColor="background1"/>
          <w:sz w:val="24"/>
          <w:szCs w:val="24"/>
        </w:rPr>
      </w:pPr>
      <w:r w:rsidRPr="004A2713">
        <w:rPr>
          <w:rFonts w:ascii="Century Gothic" w:hAnsi="Century Gothic"/>
          <w:color w:val="FFFFFF" w:themeColor="background1"/>
          <w:sz w:val="24"/>
          <w:szCs w:val="24"/>
        </w:rPr>
        <w:t>The integral nature of the music curriculum at St Simon’s creates rich opportunities for children to access fundamental skills including:</w:t>
      </w:r>
    </w:p>
    <w:p w14:paraId="78CB47E6" w14:textId="6F65DCAC" w:rsidR="00951C24" w:rsidRPr="004A2713" w:rsidRDefault="00A65E53" w:rsidP="00951C24">
      <w:pPr>
        <w:pStyle w:val="ListParagraph"/>
        <w:numPr>
          <w:ilvl w:val="0"/>
          <w:numId w:val="5"/>
        </w:numPr>
        <w:jc w:val="both"/>
        <w:rPr>
          <w:rFonts w:ascii="Century Gothic" w:hAnsi="Century Gothic"/>
          <w:color w:val="FFFFFF" w:themeColor="background1"/>
          <w:sz w:val="24"/>
          <w:szCs w:val="24"/>
        </w:rPr>
      </w:pPr>
      <w:r w:rsidRPr="004A2713">
        <w:rPr>
          <w:rFonts w:ascii="Century Gothic" w:hAnsi="Century Gothic"/>
          <w:color w:val="FFFFFF" w:themeColor="background1"/>
          <w:sz w:val="24"/>
          <w:szCs w:val="24"/>
        </w:rPr>
        <w:t>A r</w:t>
      </w:r>
      <w:r w:rsidR="00951C24" w:rsidRPr="004A2713">
        <w:rPr>
          <w:rFonts w:ascii="Century Gothic" w:hAnsi="Century Gothic"/>
          <w:color w:val="FFFFFF" w:themeColor="background1"/>
          <w:sz w:val="24"/>
          <w:szCs w:val="24"/>
        </w:rPr>
        <w:t xml:space="preserve">espect for </w:t>
      </w:r>
      <w:r w:rsidR="00951C24" w:rsidRPr="004A2713">
        <w:rPr>
          <w:rFonts w:ascii="Century Gothic" w:hAnsi="Century Gothic"/>
          <w:b/>
          <w:bCs/>
          <w:color w:val="FFFFFF" w:themeColor="background1"/>
          <w:sz w:val="24"/>
          <w:szCs w:val="24"/>
        </w:rPr>
        <w:t>spiritual</w:t>
      </w:r>
      <w:r w:rsidR="00951C24" w:rsidRPr="004A2713">
        <w:rPr>
          <w:rFonts w:ascii="Century Gothic" w:hAnsi="Century Gothic"/>
          <w:color w:val="FFFFFF" w:themeColor="background1"/>
          <w:sz w:val="24"/>
          <w:szCs w:val="24"/>
        </w:rPr>
        <w:t xml:space="preserve">, cultural and historic diversity. </w:t>
      </w:r>
    </w:p>
    <w:p w14:paraId="71CC41E9" w14:textId="6C8017DB" w:rsidR="00951C24" w:rsidRPr="004A2713" w:rsidRDefault="00951C24" w:rsidP="00951C24">
      <w:pPr>
        <w:pStyle w:val="ListParagraph"/>
        <w:numPr>
          <w:ilvl w:val="0"/>
          <w:numId w:val="5"/>
        </w:numPr>
        <w:jc w:val="both"/>
        <w:rPr>
          <w:rFonts w:ascii="Century Gothic" w:hAnsi="Century Gothic"/>
          <w:color w:val="FFFFFF" w:themeColor="background1"/>
          <w:sz w:val="24"/>
          <w:szCs w:val="24"/>
        </w:rPr>
      </w:pPr>
      <w:r w:rsidRPr="004A2713">
        <w:rPr>
          <w:rFonts w:ascii="Century Gothic" w:hAnsi="Century Gothic"/>
          <w:color w:val="FFFFFF" w:themeColor="background1"/>
          <w:sz w:val="24"/>
          <w:szCs w:val="24"/>
        </w:rPr>
        <w:t xml:space="preserve">Being </w:t>
      </w:r>
      <w:r w:rsidRPr="004A2713">
        <w:rPr>
          <w:rFonts w:ascii="Century Gothic" w:hAnsi="Century Gothic"/>
          <w:b/>
          <w:bCs/>
          <w:color w:val="FFFFFF" w:themeColor="background1"/>
          <w:sz w:val="24"/>
          <w:szCs w:val="24"/>
        </w:rPr>
        <w:t>trusted</w:t>
      </w:r>
      <w:r w:rsidRPr="004A2713">
        <w:rPr>
          <w:rFonts w:ascii="Century Gothic" w:hAnsi="Century Gothic"/>
          <w:color w:val="FFFFFF" w:themeColor="background1"/>
          <w:sz w:val="24"/>
          <w:szCs w:val="24"/>
        </w:rPr>
        <w:t xml:space="preserve"> when interacting and working with others.</w:t>
      </w:r>
    </w:p>
    <w:p w14:paraId="6D3DF8B7" w14:textId="4AE6BBDB" w:rsidR="00951C24" w:rsidRPr="004A2713" w:rsidRDefault="00E2698D" w:rsidP="00951C24">
      <w:pPr>
        <w:pStyle w:val="ListParagraph"/>
        <w:numPr>
          <w:ilvl w:val="0"/>
          <w:numId w:val="5"/>
        </w:numPr>
        <w:jc w:val="both"/>
        <w:rPr>
          <w:rFonts w:ascii="Century Gothic" w:hAnsi="Century Gothic"/>
          <w:color w:val="FFFFFF" w:themeColor="background1"/>
          <w:sz w:val="24"/>
          <w:szCs w:val="24"/>
        </w:rPr>
      </w:pPr>
      <w:r w:rsidRPr="004A2713">
        <w:rPr>
          <w:rFonts w:ascii="Century Gothic" w:hAnsi="Century Gothic"/>
          <w:color w:val="FFFFFF" w:themeColor="background1"/>
          <w:sz w:val="24"/>
          <w:szCs w:val="24"/>
        </w:rPr>
        <w:lastRenderedPageBreak/>
        <w:t>Increased</w:t>
      </w:r>
      <w:r w:rsidR="00951C24" w:rsidRPr="004A2713">
        <w:rPr>
          <w:rFonts w:ascii="Century Gothic" w:hAnsi="Century Gothic"/>
          <w:color w:val="FFFFFF" w:themeColor="background1"/>
          <w:sz w:val="24"/>
          <w:szCs w:val="24"/>
        </w:rPr>
        <w:t xml:space="preserve"> </w:t>
      </w:r>
      <w:r w:rsidR="00951C24" w:rsidRPr="004A2713">
        <w:rPr>
          <w:rFonts w:ascii="Century Gothic" w:hAnsi="Century Gothic"/>
          <w:b/>
          <w:bCs/>
          <w:color w:val="FFFFFF" w:themeColor="background1"/>
          <w:sz w:val="24"/>
          <w:szCs w:val="24"/>
        </w:rPr>
        <w:t>resilience</w:t>
      </w:r>
      <w:r w:rsidR="00951C24" w:rsidRPr="004A2713">
        <w:rPr>
          <w:rFonts w:ascii="Century Gothic" w:hAnsi="Century Gothic"/>
          <w:color w:val="FFFFFF" w:themeColor="background1"/>
          <w:sz w:val="24"/>
          <w:szCs w:val="24"/>
        </w:rPr>
        <w:t xml:space="preserve"> to </w:t>
      </w:r>
      <w:r w:rsidRPr="004A2713">
        <w:rPr>
          <w:rFonts w:ascii="Century Gothic" w:hAnsi="Century Gothic"/>
          <w:color w:val="FFFFFF" w:themeColor="background1"/>
          <w:sz w:val="24"/>
          <w:szCs w:val="24"/>
        </w:rPr>
        <w:t>continue</w:t>
      </w:r>
      <w:r w:rsidR="00951C24" w:rsidRPr="004A2713">
        <w:rPr>
          <w:rFonts w:ascii="Century Gothic" w:hAnsi="Century Gothic"/>
          <w:color w:val="FFFFFF" w:themeColor="background1"/>
          <w:sz w:val="24"/>
          <w:szCs w:val="24"/>
        </w:rPr>
        <w:t xml:space="preserve"> trying</w:t>
      </w:r>
      <w:r w:rsidRPr="004A2713">
        <w:rPr>
          <w:rFonts w:ascii="Century Gothic" w:hAnsi="Century Gothic"/>
          <w:color w:val="FFFFFF" w:themeColor="background1"/>
          <w:sz w:val="24"/>
          <w:szCs w:val="24"/>
        </w:rPr>
        <w:t xml:space="preserve"> and improving</w:t>
      </w:r>
      <w:r w:rsidR="00951C24" w:rsidRPr="004A2713">
        <w:rPr>
          <w:rFonts w:ascii="Century Gothic" w:hAnsi="Century Gothic"/>
          <w:color w:val="FFFFFF" w:themeColor="background1"/>
          <w:sz w:val="24"/>
          <w:szCs w:val="24"/>
        </w:rPr>
        <w:t xml:space="preserve"> through a process of self-reflection.</w:t>
      </w:r>
    </w:p>
    <w:p w14:paraId="26C2BDAA" w14:textId="36042884" w:rsidR="00E2698D" w:rsidRPr="004A2713" w:rsidRDefault="00E2698D" w:rsidP="00E2698D">
      <w:pPr>
        <w:pStyle w:val="ListParagraph"/>
        <w:numPr>
          <w:ilvl w:val="0"/>
          <w:numId w:val="5"/>
        </w:numPr>
        <w:jc w:val="both"/>
        <w:rPr>
          <w:rFonts w:ascii="Century Gothic" w:hAnsi="Century Gothic"/>
          <w:color w:val="FFFFFF" w:themeColor="background1"/>
          <w:sz w:val="24"/>
          <w:szCs w:val="24"/>
        </w:rPr>
      </w:pPr>
      <w:r w:rsidRPr="004A2713">
        <w:rPr>
          <w:rFonts w:ascii="Century Gothic" w:hAnsi="Century Gothic"/>
          <w:color w:val="FFFFFF" w:themeColor="background1"/>
          <w:sz w:val="24"/>
          <w:szCs w:val="24"/>
        </w:rPr>
        <w:t xml:space="preserve">An </w:t>
      </w:r>
      <w:r w:rsidRPr="004A2713">
        <w:rPr>
          <w:rFonts w:ascii="Century Gothic" w:hAnsi="Century Gothic"/>
          <w:b/>
          <w:bCs/>
          <w:color w:val="FFFFFF" w:themeColor="background1"/>
          <w:sz w:val="24"/>
          <w:szCs w:val="24"/>
        </w:rPr>
        <w:t>inquisitive</w:t>
      </w:r>
      <w:r w:rsidRPr="004A2713">
        <w:rPr>
          <w:rFonts w:ascii="Century Gothic" w:hAnsi="Century Gothic"/>
          <w:color w:val="FFFFFF" w:themeColor="background1"/>
          <w:sz w:val="24"/>
          <w:szCs w:val="24"/>
        </w:rPr>
        <w:t xml:space="preserve"> nature to </w:t>
      </w:r>
      <w:r w:rsidR="00361166" w:rsidRPr="004A2713">
        <w:rPr>
          <w:rFonts w:ascii="Century Gothic" w:hAnsi="Century Gothic"/>
          <w:color w:val="FFFFFF" w:themeColor="background1"/>
          <w:sz w:val="24"/>
          <w:szCs w:val="24"/>
        </w:rPr>
        <w:t>explore</w:t>
      </w:r>
      <w:r w:rsidRPr="004A2713">
        <w:rPr>
          <w:rFonts w:ascii="Century Gothic" w:hAnsi="Century Gothic"/>
          <w:color w:val="FFFFFF" w:themeColor="background1"/>
          <w:sz w:val="24"/>
          <w:szCs w:val="24"/>
        </w:rPr>
        <w:t xml:space="preserve"> new things</w:t>
      </w:r>
      <w:r w:rsidR="00361166" w:rsidRPr="004A2713">
        <w:rPr>
          <w:rFonts w:ascii="Century Gothic" w:hAnsi="Century Gothic"/>
          <w:color w:val="FFFFFF" w:themeColor="background1"/>
          <w:sz w:val="24"/>
          <w:szCs w:val="24"/>
        </w:rPr>
        <w:t xml:space="preserve"> and take risks</w:t>
      </w:r>
      <w:r w:rsidRPr="004A2713">
        <w:rPr>
          <w:rFonts w:ascii="Century Gothic" w:hAnsi="Century Gothic"/>
          <w:color w:val="FFFFFF" w:themeColor="background1"/>
          <w:sz w:val="24"/>
          <w:szCs w:val="24"/>
        </w:rPr>
        <w:t xml:space="preserve">. </w:t>
      </w:r>
    </w:p>
    <w:p w14:paraId="220101C2" w14:textId="7A589753" w:rsidR="00E2698D" w:rsidRPr="004A2713" w:rsidRDefault="00E2698D" w:rsidP="00E2698D">
      <w:pPr>
        <w:pStyle w:val="ListParagraph"/>
        <w:numPr>
          <w:ilvl w:val="0"/>
          <w:numId w:val="5"/>
        </w:numPr>
        <w:jc w:val="both"/>
        <w:rPr>
          <w:rFonts w:ascii="Century Gothic" w:hAnsi="Century Gothic"/>
          <w:color w:val="FFFFFF" w:themeColor="background1"/>
          <w:sz w:val="24"/>
          <w:szCs w:val="24"/>
        </w:rPr>
      </w:pPr>
      <w:r w:rsidRPr="004A2713">
        <w:rPr>
          <w:rFonts w:ascii="Century Gothic" w:hAnsi="Century Gothic"/>
          <w:color w:val="FFFFFF" w:themeColor="background1"/>
          <w:sz w:val="24"/>
          <w:szCs w:val="24"/>
        </w:rPr>
        <w:t xml:space="preserve">Being </w:t>
      </w:r>
      <w:r w:rsidRPr="004A2713">
        <w:rPr>
          <w:rFonts w:ascii="Century Gothic" w:hAnsi="Century Gothic"/>
          <w:b/>
          <w:bCs/>
          <w:color w:val="FFFFFF" w:themeColor="background1"/>
          <w:sz w:val="24"/>
          <w:szCs w:val="24"/>
        </w:rPr>
        <w:t>valued</w:t>
      </w:r>
      <w:r w:rsidRPr="004A2713">
        <w:rPr>
          <w:rFonts w:ascii="Century Gothic" w:hAnsi="Century Gothic"/>
          <w:color w:val="FFFFFF" w:themeColor="background1"/>
          <w:sz w:val="24"/>
          <w:szCs w:val="24"/>
        </w:rPr>
        <w:t xml:space="preserve"> both individually and as part of a team.</w:t>
      </w:r>
    </w:p>
    <w:p w14:paraId="77AE87C1" w14:textId="65B6ABDF" w:rsidR="00E2698D" w:rsidRPr="004A2713" w:rsidRDefault="00E2698D" w:rsidP="00E2698D">
      <w:pPr>
        <w:pStyle w:val="ListParagraph"/>
        <w:numPr>
          <w:ilvl w:val="0"/>
          <w:numId w:val="5"/>
        </w:numPr>
        <w:jc w:val="both"/>
        <w:rPr>
          <w:rFonts w:ascii="Century Gothic" w:hAnsi="Century Gothic"/>
          <w:color w:val="FFFFFF" w:themeColor="background1"/>
          <w:sz w:val="24"/>
          <w:szCs w:val="24"/>
        </w:rPr>
      </w:pPr>
      <w:r w:rsidRPr="004A2713">
        <w:rPr>
          <w:rFonts w:ascii="Century Gothic" w:hAnsi="Century Gothic"/>
          <w:color w:val="FFFFFF" w:themeColor="background1"/>
          <w:sz w:val="24"/>
          <w:szCs w:val="24"/>
        </w:rPr>
        <w:t xml:space="preserve">A sense of </w:t>
      </w:r>
      <w:r w:rsidRPr="004A2713">
        <w:rPr>
          <w:rFonts w:ascii="Century Gothic" w:hAnsi="Century Gothic"/>
          <w:b/>
          <w:bCs/>
          <w:color w:val="FFFFFF" w:themeColor="background1"/>
          <w:sz w:val="24"/>
          <w:szCs w:val="24"/>
        </w:rPr>
        <w:t>exceptional</w:t>
      </w:r>
      <w:r w:rsidRPr="004A2713">
        <w:rPr>
          <w:rFonts w:ascii="Century Gothic" w:hAnsi="Century Gothic"/>
          <w:color w:val="FFFFFF" w:themeColor="background1"/>
          <w:sz w:val="24"/>
          <w:szCs w:val="24"/>
        </w:rPr>
        <w:t xml:space="preserve"> achievement.</w:t>
      </w:r>
    </w:p>
    <w:sectPr w:rsidR="00E2698D" w:rsidRPr="004A27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26161" w14:textId="77777777" w:rsidR="00703A8A" w:rsidRDefault="00703A8A" w:rsidP="006D20F2">
      <w:pPr>
        <w:spacing w:after="0" w:line="240" w:lineRule="auto"/>
      </w:pPr>
      <w:r>
        <w:separator/>
      </w:r>
    </w:p>
  </w:endnote>
  <w:endnote w:type="continuationSeparator" w:id="0">
    <w:p w14:paraId="719295BB" w14:textId="77777777" w:rsidR="00703A8A" w:rsidRDefault="00703A8A" w:rsidP="006D2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FB78C" w14:textId="77777777" w:rsidR="00703A8A" w:rsidRDefault="00703A8A" w:rsidP="006D20F2">
      <w:pPr>
        <w:spacing w:after="0" w:line="240" w:lineRule="auto"/>
      </w:pPr>
      <w:r>
        <w:separator/>
      </w:r>
    </w:p>
  </w:footnote>
  <w:footnote w:type="continuationSeparator" w:id="0">
    <w:p w14:paraId="0AB6D2EF" w14:textId="77777777" w:rsidR="00703A8A" w:rsidRDefault="00703A8A" w:rsidP="006D20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0305C"/>
    <w:multiLevelType w:val="hybridMultilevel"/>
    <w:tmpl w:val="E2EE5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962AC"/>
    <w:multiLevelType w:val="hybridMultilevel"/>
    <w:tmpl w:val="5802A1C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 w15:restartNumberingAfterBreak="0">
    <w:nsid w:val="577C6DBB"/>
    <w:multiLevelType w:val="hybridMultilevel"/>
    <w:tmpl w:val="CEDE954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 w15:restartNumberingAfterBreak="0">
    <w:nsid w:val="5F07657C"/>
    <w:multiLevelType w:val="hybridMultilevel"/>
    <w:tmpl w:val="06983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641573"/>
    <w:multiLevelType w:val="hybridMultilevel"/>
    <w:tmpl w:val="47A26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F2"/>
    <w:rsid w:val="00096B30"/>
    <w:rsid w:val="000F4F26"/>
    <w:rsid w:val="001026CC"/>
    <w:rsid w:val="00194BA4"/>
    <w:rsid w:val="00361166"/>
    <w:rsid w:val="004A2713"/>
    <w:rsid w:val="00552977"/>
    <w:rsid w:val="00615577"/>
    <w:rsid w:val="00644F61"/>
    <w:rsid w:val="006A657C"/>
    <w:rsid w:val="006D20F2"/>
    <w:rsid w:val="00703A8A"/>
    <w:rsid w:val="00823CC5"/>
    <w:rsid w:val="008474D2"/>
    <w:rsid w:val="008A34D2"/>
    <w:rsid w:val="00951C24"/>
    <w:rsid w:val="00A24181"/>
    <w:rsid w:val="00A65E53"/>
    <w:rsid w:val="00AB7A00"/>
    <w:rsid w:val="00B60810"/>
    <w:rsid w:val="00C542DC"/>
    <w:rsid w:val="00D36024"/>
    <w:rsid w:val="00D56390"/>
    <w:rsid w:val="00D66452"/>
    <w:rsid w:val="00D950B6"/>
    <w:rsid w:val="00DD388F"/>
    <w:rsid w:val="00E26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C822A"/>
  <w15:chartTrackingRefBased/>
  <w15:docId w15:val="{407A497E-8530-4C39-AA72-C1785BC50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D20F2"/>
    <w:pPr>
      <w:tabs>
        <w:tab w:val="center" w:pos="4513"/>
        <w:tab w:val="right" w:pos="9026"/>
      </w:tabs>
      <w:spacing w:after="0" w:line="240" w:lineRule="auto"/>
    </w:pPr>
  </w:style>
  <w:style w:type="character" w:customStyle="1" w:styleId="HeaderChar">
    <w:name w:val="Header Char"/>
    <w:basedOn w:val="DefaultParagraphFont"/>
    <w:link w:val="Header"/>
    <w:rsid w:val="006D20F2"/>
  </w:style>
  <w:style w:type="paragraph" w:styleId="Footer">
    <w:name w:val="footer"/>
    <w:basedOn w:val="Normal"/>
    <w:link w:val="FooterChar"/>
    <w:uiPriority w:val="99"/>
    <w:unhideWhenUsed/>
    <w:rsid w:val="006D2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0F2"/>
  </w:style>
  <w:style w:type="paragraph" w:styleId="ListParagraph">
    <w:name w:val="List Paragraph"/>
    <w:basedOn w:val="Normal"/>
    <w:uiPriority w:val="34"/>
    <w:qFormat/>
    <w:rsid w:val="00DD3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image" Target="media/image1.pn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73FB63CC</Template>
  <TotalTime>0</TotalTime>
  <Pages>3</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Lambourne</dc:creator>
  <cp:keywords/>
  <dc:description/>
  <cp:lastModifiedBy>Mr Pickup</cp:lastModifiedBy>
  <cp:revision>2</cp:revision>
  <dcterms:created xsi:type="dcterms:W3CDTF">2020-12-03T10:54:00Z</dcterms:created>
  <dcterms:modified xsi:type="dcterms:W3CDTF">2020-12-03T10:54:00Z</dcterms:modified>
</cp:coreProperties>
</file>